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F100E" w:rsidRDefault="006963B6" w:rsidP="00923905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Bouteille</w:t>
      </w:r>
      <w:r w:rsidR="00923905" w:rsidRPr="00923905">
        <w:rPr>
          <w:rFonts w:ascii="Arial" w:hAnsi="Arial"/>
          <w:b/>
          <w:sz w:val="32"/>
        </w:rPr>
        <w:t xml:space="preserve"> de Leyde</w:t>
      </w:r>
    </w:p>
    <w:p w:rsidR="00923905" w:rsidRPr="00923905" w:rsidRDefault="00923905" w:rsidP="00923905">
      <w:pPr>
        <w:jc w:val="center"/>
        <w:rPr>
          <w:rFonts w:ascii="Arial" w:hAnsi="Arial"/>
          <w:b/>
          <w:sz w:val="32"/>
        </w:rPr>
      </w:pPr>
    </w:p>
    <w:p w:rsidR="007F100E" w:rsidRDefault="007F100E" w:rsidP="007F100E">
      <w:pPr>
        <w:jc w:val="both"/>
        <w:rPr>
          <w:rFonts w:ascii="Arial" w:hAnsi="Arial" w:cs="Lucida Grande"/>
          <w:color w:val="333333"/>
          <w:szCs w:val="26"/>
        </w:rPr>
      </w:pPr>
      <w:r w:rsidRPr="007F100E">
        <w:rPr>
          <w:rFonts w:ascii="Arial" w:hAnsi="Arial" w:cs="Lucida Grande"/>
          <w:color w:val="333333"/>
          <w:szCs w:val="26"/>
        </w:rPr>
        <w:t xml:space="preserve">La capacité électrique des corps est proportionnelle à leur volume. C’est ainsi qu’on fut amené à rechercher des appareils susceptibles d’emmagasiner sous un volume restreint des quantités d’électricité statique importantes. </w:t>
      </w:r>
    </w:p>
    <w:p w:rsidR="007F100E" w:rsidRDefault="007F100E" w:rsidP="007F100E">
      <w:pPr>
        <w:jc w:val="both"/>
        <w:rPr>
          <w:rFonts w:ascii="Arial" w:hAnsi="Arial" w:cs="Lucida Grande"/>
          <w:color w:val="333333"/>
          <w:szCs w:val="26"/>
        </w:rPr>
      </w:pPr>
      <w:r w:rsidRPr="007F100E">
        <w:rPr>
          <w:rFonts w:ascii="Arial" w:hAnsi="Arial" w:cs="Lucida Grande"/>
          <w:color w:val="333333"/>
          <w:szCs w:val="26"/>
        </w:rPr>
        <w:t xml:space="preserve">On appelle ces appareils des condensateurs. L’ancêtre des condensateurs est un appareil qui fut inventé à Leyde par le physicien hollandais </w:t>
      </w:r>
      <w:proofErr w:type="spellStart"/>
      <w:r w:rsidRPr="007F100E">
        <w:rPr>
          <w:rFonts w:ascii="Arial" w:hAnsi="Arial" w:cs="Lucida Grande"/>
          <w:color w:val="333333"/>
          <w:szCs w:val="26"/>
        </w:rPr>
        <w:t>Muschenbroek</w:t>
      </w:r>
      <w:proofErr w:type="spellEnd"/>
      <w:r>
        <w:rPr>
          <w:rFonts w:ascii="Arial" w:hAnsi="Arial" w:cs="Lucida Grande"/>
          <w:color w:val="333333"/>
          <w:szCs w:val="26"/>
        </w:rPr>
        <w:t xml:space="preserve"> en 1745</w:t>
      </w:r>
      <w:r w:rsidRPr="007F100E">
        <w:rPr>
          <w:rFonts w:ascii="Arial" w:hAnsi="Arial" w:cs="Lucida Grande"/>
          <w:color w:val="333333"/>
          <w:szCs w:val="26"/>
        </w:rPr>
        <w:t xml:space="preserve">. </w:t>
      </w:r>
    </w:p>
    <w:p w:rsidR="00636096" w:rsidRDefault="00636096" w:rsidP="007F100E">
      <w:pPr>
        <w:jc w:val="both"/>
        <w:rPr>
          <w:rFonts w:ascii="Arial" w:hAnsi="Arial" w:cs="Lucida Grande"/>
          <w:color w:val="333333"/>
          <w:szCs w:val="26"/>
        </w:rPr>
      </w:pPr>
    </w:p>
    <w:p w:rsidR="007F100E" w:rsidRDefault="007F100E" w:rsidP="007F100E">
      <w:pPr>
        <w:jc w:val="both"/>
        <w:rPr>
          <w:rFonts w:ascii="Arial" w:hAnsi="Arial" w:cs="Lucida Grande"/>
          <w:color w:val="333333"/>
          <w:szCs w:val="26"/>
        </w:rPr>
      </w:pPr>
    </w:p>
    <w:p w:rsidR="00923905" w:rsidRPr="00636096" w:rsidRDefault="007F100E" w:rsidP="00636096">
      <w:pPr>
        <w:jc w:val="center"/>
        <w:rPr>
          <w:rFonts w:ascii="Arial" w:hAnsi="Arial"/>
          <w:sz w:val="32"/>
        </w:rPr>
      </w:pPr>
      <w:r>
        <w:rPr>
          <w:rFonts w:ascii="Arial" w:hAnsi="Arial"/>
          <w:noProof/>
          <w:sz w:val="32"/>
          <w:lang w:eastAsia="fr-FR"/>
        </w:rPr>
        <w:drawing>
          <wp:inline distT="0" distB="0" distL="0" distR="0">
            <wp:extent cx="2158843" cy="1367155"/>
            <wp:effectExtent l="25400" t="0" r="157" b="0"/>
            <wp:docPr id="6" name="Image 5" descr="bouteille-ley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uteille-leyde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0973" cy="139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905" w:rsidRDefault="00923905">
      <w:pPr>
        <w:rPr>
          <w:noProof/>
          <w:lang w:eastAsia="fr-FR"/>
        </w:rPr>
      </w:pPr>
    </w:p>
    <w:p w:rsidR="007F100E" w:rsidRDefault="007F100E">
      <w:pPr>
        <w:rPr>
          <w:noProof/>
          <w:lang w:eastAsia="fr-FR"/>
        </w:rPr>
      </w:pPr>
    </w:p>
    <w:p w:rsidR="007F100E" w:rsidRDefault="007F100E"/>
    <w:sectPr w:rsidR="007F100E" w:rsidSect="00636096">
      <w:headerReference w:type="default" r:id="rId5"/>
      <w:footerReference w:type="default" r:id="rId6"/>
      <w:pgSz w:w="5760" w:h="8640"/>
      <w:pgMar w:top="567" w:right="284" w:bottom="0" w:left="284" w:header="0" w:footer="284" w:gutter="0"/>
      <w:cols w:space="708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F100E" w:rsidRPr="00BA1C1F" w:rsidRDefault="007F100E" w:rsidP="00FB64DB">
    <w:pPr>
      <w:pStyle w:val="Pieddepage"/>
      <w:ind w:left="-993" w:firstLine="993"/>
      <w:rPr>
        <w:rFonts w:ascii="Arial" w:hAnsi="Arial"/>
        <w:sz w:val="20"/>
      </w:rPr>
    </w:pPr>
    <w:r>
      <w:rPr>
        <w:noProof/>
        <w:lang w:eastAsia="fr-FR"/>
      </w:rPr>
      <w:drawing>
        <wp:inline distT="0" distB="0" distL="0" distR="0">
          <wp:extent cx="908897" cy="430530"/>
          <wp:effectExtent l="25400" t="0" r="5503" b="0"/>
          <wp:docPr id="1" name="Imag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897" cy="430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A1C1F" w:rsidRPr="00BA1C1F">
      <w:rPr>
        <w:rFonts w:ascii="Arial" w:hAnsi="Arial"/>
        <w:sz w:val="20"/>
      </w:rPr>
      <w:t>Collection POINSIGNON</w:t>
    </w: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F100E" w:rsidRDefault="007F100E" w:rsidP="00FB64DB">
    <w:pPr>
      <w:pStyle w:val="En-tte"/>
      <w:tabs>
        <w:tab w:val="clear" w:pos="4536"/>
        <w:tab w:val="center" w:pos="482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B64DB"/>
    <w:rsid w:val="00241F1A"/>
    <w:rsid w:val="00636096"/>
    <w:rsid w:val="006963B6"/>
    <w:rsid w:val="007F100E"/>
    <w:rsid w:val="00923905"/>
    <w:rsid w:val="00BA1C1F"/>
    <w:rsid w:val="00D21B0A"/>
    <w:rsid w:val="00FB64DB"/>
    <w:rsid w:val="00FC4AEB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AF3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B64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B64DB"/>
  </w:style>
  <w:style w:type="paragraph" w:styleId="Pieddepage">
    <w:name w:val="footer"/>
    <w:basedOn w:val="Normal"/>
    <w:link w:val="PieddepageCar"/>
    <w:uiPriority w:val="99"/>
    <w:semiHidden/>
    <w:unhideWhenUsed/>
    <w:rsid w:val="00FB64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B64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7" Type="http://schemas.openxmlformats.org/officeDocument/2006/relationships/printerSettings" Target="printerSettings/printerSettings1.bin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9" Type="http://schemas.openxmlformats.org/officeDocument/2006/relationships/theme" Target="theme/theme1.xml"/><Relationship Id="rId3" Type="http://schemas.openxmlformats.org/officeDocument/2006/relationships/webSettings" Target="webSettings.xml"/><Relationship Id="rId6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343</Characters>
  <Application>Microsoft Word 12.1.0</Application>
  <DocSecurity>0</DocSecurity>
  <Lines>2</Lines>
  <Paragraphs>1</Paragraphs>
  <ScaleCrop>false</ScaleCrop>
  <LinksUpToDate>false</LinksUpToDate>
  <CharactersWithSpaces>421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FROMONT</dc:creator>
  <cp:keywords/>
  <cp:lastModifiedBy>Denis FROMONT</cp:lastModifiedBy>
  <cp:revision>5</cp:revision>
  <dcterms:created xsi:type="dcterms:W3CDTF">2010-04-28T14:43:00Z</dcterms:created>
  <dcterms:modified xsi:type="dcterms:W3CDTF">2010-05-05T15:24:00Z</dcterms:modified>
</cp:coreProperties>
</file>